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B322">
      <w:pPr>
        <w:jc w:val="center"/>
        <w:rPr>
          <w:rFonts w:ascii="Georgia" w:hAnsi="Georgia" w:eastAsia="Calibri" w:cs="Times New Roman"/>
          <w:sz w:val="36"/>
          <w:szCs w:val="36"/>
        </w:rPr>
      </w:pPr>
      <w:r>
        <w:rPr>
          <w:rFonts w:ascii="Georgia" w:hAnsi="Georgia" w:eastAsia="Calibri" w:cs="Times New Roman"/>
          <w:sz w:val="36"/>
          <w:szCs w:val="36"/>
        </w:rPr>
        <w:drawing>
          <wp:inline distT="0" distB="0" distL="0" distR="0">
            <wp:extent cx="4972050" cy="1920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58" b="28044"/>
                    <a:stretch>
                      <a:fillRect/>
                    </a:stretch>
                  </pic:blipFill>
                  <pic:spPr>
                    <a:xfrm>
                      <a:off x="0" y="0"/>
                      <a:ext cx="4976005" cy="19217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E3E7">
      <w:pPr>
        <w:jc w:val="center"/>
        <w:rPr>
          <w:rFonts w:ascii="Georgia" w:hAnsi="Georgia" w:eastAsia="Calibri" w:cs="Times New Roman"/>
          <w:b/>
          <w:bCs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b/>
          <w:bCs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>ТЕЛЕФОНЫ ГОРЯЧЕЙ ЛИНИИ</w:t>
      </w:r>
    </w:p>
    <w:p w14:paraId="4FAEB234">
      <w:pPr>
        <w:rPr>
          <w:rFonts w:ascii="Georgia" w:hAnsi="Georgia" w:eastAsia="Calibri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Georgia" w:hAnsi="Georgia" w:eastAsia="Calibri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ascii="Georgia" w:hAnsi="Georgia" w:eastAsia="Calibri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По вопросам проведения всероссийской олимпиады школьников, по вопросам консультаций и разъяснений можно обращаться:</w:t>
      </w:r>
    </w:p>
    <w:p w14:paraId="58906986">
      <w:pPr>
        <w:jc w:val="right"/>
        <w:rPr>
          <w:rFonts w:ascii="Georgia" w:hAnsi="Georgia" w:eastAsia="Calibri" w:cs="Times New Roman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 xml:space="preserve">Королева Надежда Сергеевна, </w:t>
      </w:r>
    </w:p>
    <w:p w14:paraId="79F3181F">
      <w:pPr>
        <w:jc w:val="right"/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начальник отдела общего среднего образования</w:t>
      </w:r>
    </w:p>
    <w:p w14:paraId="76E0C74A">
      <w:pPr>
        <w:jc w:val="right"/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управления образования Лабинского района</w:t>
      </w:r>
    </w:p>
    <w:p w14:paraId="12900281">
      <w:pPr>
        <w:jc w:val="right"/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8 (86169) 3-80-20 (106)</w:t>
      </w:r>
    </w:p>
    <w:p w14:paraId="75961F21">
      <w:pPr>
        <w:jc w:val="right"/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64B09A40">
      <w:pPr>
        <w:jc w:val="right"/>
        <w:rPr>
          <w:rFonts w:ascii="Georgia" w:hAnsi="Georgia" w:eastAsia="Calibri" w:cs="Times New Roman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36"/>
          <w:szCs w:val="36"/>
          <w14:textFill>
            <w14:solidFill>
              <w14:schemeClr w14:val="accent1"/>
            </w14:solidFill>
          </w14:textFill>
        </w:rPr>
        <w:t xml:space="preserve">Фомичева Наталья Викторовна, </w:t>
      </w:r>
    </w:p>
    <w:p w14:paraId="2C9724EC">
      <w:pPr>
        <w:spacing w:line="240" w:lineRule="auto"/>
        <w:jc w:val="right"/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руководитель отдела по работе с одаренными детьми</w:t>
      </w:r>
    </w:p>
    <w:p w14:paraId="1931B5B7">
      <w:pPr>
        <w:spacing w:line="240" w:lineRule="auto"/>
        <w:jc w:val="right"/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МБУ ДО ЦВР «Мир Лабы» имени Н.И. Кондратенко г. Лабинска</w:t>
      </w:r>
    </w:p>
    <w:p w14:paraId="5E1411F3">
      <w:pPr>
        <w:spacing w:line="240" w:lineRule="auto"/>
        <w:jc w:val="right"/>
        <w:rPr>
          <w:rFonts w:ascii="Georgia" w:hAnsi="Georgia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eorgia" w:hAnsi="Georgia" w:eastAsia="Calibri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8 (86169) 3-34-61</w:t>
      </w:r>
    </w:p>
    <w:p w14:paraId="5290315C">
      <w:pPr>
        <w:spacing w:line="240" w:lineRule="auto"/>
        <w:jc w:val="right"/>
        <w:rPr>
          <w:rFonts w:ascii="Georgia" w:hAnsi="Georgia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30C163B">
      <w:pPr>
        <w:jc w:val="right"/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</w:pPr>
      <w:r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  <w:t xml:space="preserve">Гаджиева Сафият Ахмедовна, </w:t>
      </w:r>
    </w:p>
    <w:p w14:paraId="2FAFAA60">
      <w:pPr>
        <w:jc w:val="right"/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</w:pPr>
      <w:r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  <w:t xml:space="preserve">учитель русского языка и литературы </w:t>
      </w:r>
    </w:p>
    <w:p w14:paraId="5012859A">
      <w:pPr>
        <w:jc w:val="right"/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</w:pPr>
      <w:r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  <w:t xml:space="preserve">МОБУ ООШ № 18 станицы Отважной Лабинского района, </w:t>
      </w:r>
    </w:p>
    <w:p w14:paraId="6212BD67">
      <w:pPr>
        <w:jc w:val="right"/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</w:pPr>
      <w:r>
        <w:rPr>
          <w:rFonts w:hint="default" w:ascii="Georgia" w:hAnsi="Georgia" w:cs="Georgia"/>
          <w:color w:val="2E75B6" w:themeColor="accent5" w:themeShade="BF"/>
          <w:sz w:val="28"/>
          <w:szCs w:val="28"/>
          <w:lang w:val="ru-RU"/>
        </w:rPr>
        <w:t>8 (988) 386-52-90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B5"/>
    <w:rsid w:val="00022537"/>
    <w:rsid w:val="006B47E7"/>
    <w:rsid w:val="006C7EB5"/>
    <w:rsid w:val="00D670A4"/>
    <w:rsid w:val="3A0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12</TotalTime>
  <ScaleCrop>false</ScaleCrop>
  <LinksUpToDate>false</LinksUpToDate>
  <CharactersWithSpaces>470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2024-09-09T13:07:00Z</dcterms:created>
  <dc:creator>Евгения</dc:creator>
  <cp:lastModifiedBy>User</cp:lastModifiedBy>
  <dcterms:modified xsi:type="dcterms:W3CDTF">2025-09-15T21:29:33Z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417F5177B35643F1A5DC2097D1C3F0E5_12</vt:lpwstr>
  </property>
</Properties>
</file>